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韶关市住房公积金提取授权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告知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00" w:firstLineChars="200"/>
        <w:textAlignment w:val="auto"/>
        <w:outlineLvl w:val="9"/>
        <w:rPr>
          <w:rFonts w:hint="eastAsia" w:ascii="仿宋_GB2312" w:hAnsi="仿宋_GB2312" w:eastAsia="仿宋_GB2312" w:cs="仿宋_GB2312"/>
          <w:sz w:val="10"/>
          <w:szCs w:val="1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提取申请</w:t>
      </w:r>
      <w:r>
        <w:rPr>
          <w:rFonts w:hint="eastAsia" w:ascii="仿宋_GB2312" w:hAnsi="仿宋_GB2312" w:eastAsia="仿宋_GB2312" w:cs="仿宋_GB2312"/>
          <w:sz w:val="30"/>
          <w:szCs w:val="30"/>
        </w:rPr>
        <w:t>人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身份证件号码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，手机号码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，根</w:t>
      </w:r>
      <w:r>
        <w:rPr>
          <w:rFonts w:hint="eastAsia" w:ascii="仿宋_GB2312" w:hAnsi="仿宋_GB2312" w:eastAsia="仿宋_GB2312" w:cs="仿宋_GB2312"/>
          <w:sz w:val="30"/>
          <w:szCs w:val="30"/>
        </w:rPr>
        <w:t>据《住房公积金管理条例》《韶关市住房公积金提取管理规定》等有关规定，申请提取本人住房公积金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，现告知如下：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提取申请人需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授权住房公积金提取业务办理机构查询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申请</w:t>
      </w:r>
      <w:r>
        <w:rPr>
          <w:rFonts w:hint="eastAsia" w:ascii="仿宋_GB2312" w:hAnsi="仿宋_GB2312" w:eastAsia="仿宋_GB2312" w:cs="仿宋_GB2312"/>
          <w:sz w:val="30"/>
          <w:szCs w:val="30"/>
        </w:rPr>
        <w:t>人及家庭成员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0"/>
          <w:szCs w:val="30"/>
        </w:rPr>
        <w:t>住房信息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贷款信息、婚姻信息、电子证照等与</w:t>
      </w:r>
      <w:r>
        <w:rPr>
          <w:rFonts w:hint="eastAsia" w:ascii="仿宋_GB2312" w:hAnsi="仿宋_GB2312" w:eastAsia="仿宋_GB2312" w:cs="仿宋_GB2312"/>
          <w:sz w:val="30"/>
          <w:szCs w:val="30"/>
        </w:rPr>
        <w:t>本次提取住房公积金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有关的</w:t>
      </w:r>
      <w:r>
        <w:rPr>
          <w:rFonts w:hint="eastAsia" w:ascii="仿宋_GB2312" w:hAnsi="仿宋_GB2312" w:eastAsia="仿宋_GB2312" w:cs="仿宋_GB2312"/>
          <w:sz w:val="30"/>
          <w:szCs w:val="30"/>
        </w:rPr>
        <w:t>信息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并对查询信息进行核查。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申请</w:t>
      </w:r>
      <w:r>
        <w:rPr>
          <w:rFonts w:hint="eastAsia" w:ascii="仿宋_GB2312" w:hAnsi="仿宋_GB2312" w:eastAsia="仿宋_GB2312" w:cs="仿宋_GB2312"/>
          <w:sz w:val="30"/>
          <w:szCs w:val="30"/>
        </w:rPr>
        <w:t>人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需</w:t>
      </w:r>
      <w:r>
        <w:rPr>
          <w:rFonts w:hint="eastAsia" w:ascii="仿宋_GB2312" w:hAnsi="仿宋_GB2312" w:eastAsia="仿宋_GB2312" w:cs="仿宋_GB2312"/>
          <w:sz w:val="30"/>
          <w:szCs w:val="30"/>
        </w:rPr>
        <w:t>确认本次提取住房公积金所依据的行为、申报的信息和证明材料真实、合法、有效。如有虚假，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申请人</w:t>
      </w:r>
      <w:r>
        <w:rPr>
          <w:rFonts w:hint="eastAsia" w:ascii="仿宋_GB2312" w:hAnsi="仿宋_GB2312" w:eastAsia="仿宋_GB2312" w:cs="仿宋_GB2312"/>
          <w:sz w:val="30"/>
          <w:szCs w:val="30"/>
        </w:rPr>
        <w:t>依法、依政策将承担以下后果：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1.终止提取行为，并在规定期限内退还所提金额；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2.违规行为将被通报至所在单位；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3.违规提取信息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推送至信用信息共享平台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 xml:space="preserve">    4.查实违规提取住房公积金行为的，提取成功的，整改期间及全额退回资金之日起3年内，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不得提取住房公积金或者使用住房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公积金贷款；提取未成功的，自查实之日起3年内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不得提取住房公积金或者使用住房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公积金贷款；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 xml:space="preserve">    5.涉嫌违法犯罪的，将移送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公安等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部门</w:t>
      </w:r>
      <w:r>
        <w:rPr>
          <w:rFonts w:hint="eastAsia" w:ascii="仿宋_GB2312" w:hAnsi="仿宋_GB2312" w:eastAsia="仿宋_GB2312" w:cs="仿宋_GB2312"/>
          <w:sz w:val="30"/>
          <w:szCs w:val="30"/>
        </w:rPr>
        <w:t>依法处理。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□我已认真阅读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以上内容</w:t>
      </w:r>
      <w:r>
        <w:rPr>
          <w:rFonts w:hint="eastAsia" w:ascii="仿宋_GB2312" w:hAnsi="仿宋_GB2312" w:eastAsia="仿宋_GB2312" w:cs="仿宋_GB2312"/>
          <w:sz w:val="30"/>
          <w:szCs w:val="30"/>
        </w:rPr>
        <w:t>，同意授权并明白违规的相应法律后果。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3300" w:firstLineChars="11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申请人本人</w:t>
      </w:r>
      <w:r>
        <w:rPr>
          <w:rFonts w:hint="eastAsia" w:ascii="仿宋_GB2312" w:hAnsi="仿宋_GB2312" w:eastAsia="仿宋_GB2312" w:cs="仿宋_GB2312"/>
          <w:sz w:val="30"/>
          <w:szCs w:val="30"/>
        </w:rPr>
        <w:t>签名：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代办人签名：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9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年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zNzA4NjY2ZmI4NTk0MjM0ZGQxODg5ZTY5MDgxMGQifQ=="/>
  </w:docVars>
  <w:rsids>
    <w:rsidRoot w:val="54AB47D5"/>
    <w:rsid w:val="0A424390"/>
    <w:rsid w:val="20833C37"/>
    <w:rsid w:val="26A9C967"/>
    <w:rsid w:val="29B06562"/>
    <w:rsid w:val="2BFDBB1A"/>
    <w:rsid w:val="2EB259EE"/>
    <w:rsid w:val="35B541D2"/>
    <w:rsid w:val="385A6281"/>
    <w:rsid w:val="3A886145"/>
    <w:rsid w:val="3D28330F"/>
    <w:rsid w:val="54AB47D5"/>
    <w:rsid w:val="591F125E"/>
    <w:rsid w:val="5A306DC3"/>
    <w:rsid w:val="5A9B2111"/>
    <w:rsid w:val="5DE6034D"/>
    <w:rsid w:val="5FF7BCFD"/>
    <w:rsid w:val="630F1DD6"/>
    <w:rsid w:val="642468FF"/>
    <w:rsid w:val="6D3B72E0"/>
    <w:rsid w:val="7DB12040"/>
    <w:rsid w:val="7DB26429"/>
    <w:rsid w:val="B7EB95FA"/>
    <w:rsid w:val="BB7FE638"/>
    <w:rsid w:val="D3A229F2"/>
    <w:rsid w:val="FF3EA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387</Words>
  <Characters>392</Characters>
  <Lines>0</Lines>
  <Paragraphs>0</Paragraphs>
  <TotalTime>3</TotalTime>
  <ScaleCrop>false</ScaleCrop>
  <LinksUpToDate>false</LinksUpToDate>
  <CharactersWithSpaces>546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2021-03-04T11:02:00Z</dcterms:created>
  <dc:creator>gjj</dc:creator>
  <cp:lastModifiedBy>yang</cp:lastModifiedBy>
  <cp:lastPrinted>2022-07-08T11:08:00Z</cp:lastPrinted>
  <dcterms:modified xsi:type="dcterms:W3CDTF">2026-09-30T11:25:24Z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20972D3BF48D05A5B641AF6A3938337D_43</vt:lpwstr>
  </property>
  <property fmtid="{D5CDD505-2E9C-101B-9397-08002B2CF9AE}" pid="5" name="KSOTemplateDocerSaveRecord">
    <vt:lpwstr>eyJoZGlkIjoiNDkzNzA4NjY2ZmI4NTk0MjM0ZGQxODg5ZTY5MDgxMGQiLCJ1c2VySWQiOiIzODA0NTk1NjMifQ==</vt:lpwstr>
  </property>
</Properties>
</file>